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7A" w:rsidRPr="00C0630F" w:rsidRDefault="00DD4464" w:rsidP="0069537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Thức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ăn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cá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rô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đồng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nhãn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hiệu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UP</w:t>
      </w:r>
    </w:p>
    <w:p w:rsidR="00CB5BF6" w:rsidRDefault="00CB5BF6" w:rsidP="00CB5BF6">
      <w:pPr>
        <w:ind w:left="-90"/>
        <w:rPr>
          <w:rFonts w:ascii="Times New Roman" w:hAnsi="Times New Roman"/>
          <w:b/>
        </w:rPr>
      </w:pPr>
      <w:r w:rsidRPr="00CB5BF6">
        <w:rPr>
          <w:rFonts w:ascii="Times New Roman" w:hAnsi="Times New Roman"/>
          <w:b/>
        </w:rPr>
        <w:t>ĐẶC ĐIỂM SẢN PHẨM</w:t>
      </w:r>
    </w:p>
    <w:p w:rsidR="00C0630F" w:rsidRPr="00C0630F" w:rsidRDefault="00C0630F" w:rsidP="00C063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proofErr w:type="spellStart"/>
      <w:r w:rsidRPr="00C0630F"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C0630F">
        <w:rPr>
          <w:rFonts w:ascii="Times New Roman" w:hAnsi="Times New Roman"/>
        </w:rPr>
        <w:t>ăn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Rô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dinh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dưỡng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giúp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tă</w:t>
      </w:r>
      <w:r w:rsidRPr="00C0630F">
        <w:rPr>
          <w:rFonts w:ascii="Times New Roman" w:hAnsi="Times New Roman"/>
        </w:rPr>
        <w:t>ng</w:t>
      </w:r>
      <w:proofErr w:type="spellEnd"/>
      <w:r w:rsidRPr="00C0630F"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tốt</w:t>
      </w:r>
      <w:proofErr w:type="spellEnd"/>
      <w:r w:rsidRPr="00C0630F">
        <w:rPr>
          <w:rFonts w:ascii="Times New Roman" w:hAnsi="Times New Roman"/>
        </w:rPr>
        <w:t>.</w:t>
      </w:r>
    </w:p>
    <w:p w:rsidR="00C0630F" w:rsidRPr="00C0630F" w:rsidRDefault="00C0630F" w:rsidP="00C063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proofErr w:type="spellStart"/>
      <w:r w:rsidRPr="00C0630F"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liệu</w:t>
      </w:r>
      <w:proofErr w:type="spellEnd"/>
      <w:r w:rsidRPr="00C0630F">
        <w:rPr>
          <w:rFonts w:ascii="Times New Roman" w:hAnsi="Times New Roman"/>
        </w:rPr>
        <w:t xml:space="preserve">, </w:t>
      </w:r>
      <w:proofErr w:type="spellStart"/>
      <w:r w:rsidRPr="00C0630F"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kiểmsoát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chặt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chẽ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bởi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thống</w:t>
      </w:r>
      <w:proofErr w:type="spellEnd"/>
      <w:r w:rsidRPr="00C0630F">
        <w:rPr>
          <w:rFonts w:ascii="Times New Roman" w:hAnsi="Times New Roman"/>
        </w:rPr>
        <w:t xml:space="preserve"> ISO 9001, ISO 22000, HACCP.</w:t>
      </w:r>
    </w:p>
    <w:p w:rsidR="00C0630F" w:rsidRPr="00C0630F" w:rsidRDefault="00C0630F" w:rsidP="00C063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proofErr w:type="spellStart"/>
      <w:r w:rsidRPr="00C0630F"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dạngvề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kích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cỡ</w:t>
      </w:r>
      <w:proofErr w:type="spellEnd"/>
      <w:r w:rsidRPr="00C0630F">
        <w:rPr>
          <w:rFonts w:ascii="Times New Roman" w:hAnsi="Times New Roman"/>
        </w:rPr>
        <w:t xml:space="preserve">, </w:t>
      </w:r>
      <w:proofErr w:type="spellStart"/>
      <w:r w:rsidRPr="00C0630F">
        <w:rPr>
          <w:rFonts w:ascii="Times New Roman" w:hAnsi="Times New Roman"/>
        </w:rPr>
        <w:t>phù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giai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cá</w:t>
      </w:r>
      <w:proofErr w:type="spellEnd"/>
      <w:r w:rsidRPr="00C0630F">
        <w:rPr>
          <w:rFonts w:ascii="Times New Roman" w:hAnsi="Times New Roman"/>
        </w:rPr>
        <w:t xml:space="preserve">, </w:t>
      </w:r>
      <w:proofErr w:type="spellStart"/>
      <w:r w:rsidRPr="00C0630F">
        <w:rPr>
          <w:rFonts w:ascii="Times New Roman" w:hAnsi="Times New Roman"/>
        </w:rPr>
        <w:t>giảm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đàn</w:t>
      </w:r>
      <w:proofErr w:type="spellEnd"/>
      <w:r w:rsidRPr="00C0630F">
        <w:rPr>
          <w:rFonts w:ascii="Times New Roman" w:hAnsi="Times New Roman"/>
        </w:rPr>
        <w:t>.</w:t>
      </w:r>
    </w:p>
    <w:p w:rsidR="00C0630F" w:rsidRPr="00C0630F" w:rsidRDefault="00C0630F" w:rsidP="00C063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proofErr w:type="spellStart"/>
      <w:r w:rsidRPr="00C0630F"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C0630F">
        <w:rPr>
          <w:rFonts w:ascii="Times New Roman" w:hAnsi="Times New Roman"/>
        </w:rPr>
        <w:t>ăn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mùi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dẫn</w:t>
      </w:r>
      <w:proofErr w:type="spellEnd"/>
      <w:r w:rsidRPr="00C0630F">
        <w:rPr>
          <w:rFonts w:ascii="Times New Roman" w:hAnsi="Times New Roman"/>
        </w:rPr>
        <w:t xml:space="preserve">, </w:t>
      </w:r>
      <w:proofErr w:type="spellStart"/>
      <w:r w:rsidRPr="00C0630F"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bắt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mồi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nhanh</w:t>
      </w:r>
      <w:proofErr w:type="spellEnd"/>
      <w:r w:rsidRPr="00C0630F">
        <w:rPr>
          <w:rFonts w:ascii="Times New Roman" w:hAnsi="Times New Roman"/>
        </w:rPr>
        <w:t>.</w:t>
      </w:r>
    </w:p>
    <w:p w:rsidR="00C0630F" w:rsidRPr="00C0630F" w:rsidRDefault="00C0630F" w:rsidP="00C0630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proofErr w:type="spellStart"/>
      <w:r w:rsidRPr="00C0630F">
        <w:rPr>
          <w:rFonts w:ascii="Times New Roman" w:hAnsi="Times New Roman"/>
        </w:rPr>
        <w:t>Rút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ngắn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nuôi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tă</w:t>
      </w:r>
      <w:r w:rsidRPr="00C0630F">
        <w:rPr>
          <w:rFonts w:ascii="Times New Roman" w:hAnsi="Times New Roman"/>
        </w:rPr>
        <w:t>ng</w:t>
      </w:r>
      <w:proofErr w:type="spellEnd"/>
      <w:r w:rsidRPr="00C0630F"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0630F">
        <w:rPr>
          <w:rFonts w:ascii="Times New Roman" w:hAnsi="Times New Roman"/>
        </w:rPr>
        <w:t>tế</w:t>
      </w:r>
      <w:proofErr w:type="spellEnd"/>
      <w:r w:rsidRPr="00C0630F">
        <w:rPr>
          <w:rFonts w:ascii="Times New Roman" w:hAnsi="Times New Roman"/>
        </w:rPr>
        <w:t>.</w:t>
      </w:r>
    </w:p>
    <w:p w:rsidR="00200613" w:rsidRPr="00200613" w:rsidRDefault="00200613" w:rsidP="00200613">
      <w:pPr>
        <w:pStyle w:val="ListParagraph"/>
        <w:ind w:left="270"/>
        <w:rPr>
          <w:rFonts w:ascii="Times New Roman" w:hAnsi="Times New Roman"/>
        </w:rPr>
      </w:pPr>
    </w:p>
    <w:p w:rsidR="00CB5BF6" w:rsidRPr="00200613" w:rsidRDefault="00CB5BF6" w:rsidP="00200613">
      <w:pPr>
        <w:pStyle w:val="ListParagraph"/>
        <w:ind w:left="270"/>
        <w:rPr>
          <w:rFonts w:ascii="Times New Roman" w:hAnsi="Times New Roman"/>
          <w:b/>
        </w:rPr>
      </w:pPr>
      <w:r w:rsidRPr="00200613">
        <w:rPr>
          <w:rFonts w:ascii="Times New Roman" w:hAnsi="Times New Roman"/>
          <w:b/>
        </w:rPr>
        <w:t>THÀNH PHẦN NGUYÊN LIỆU</w:t>
      </w:r>
    </w:p>
    <w:p w:rsidR="00CB5BF6" w:rsidRDefault="00CB5BF6" w:rsidP="00CB5BF6">
      <w:pPr>
        <w:ind w:left="-90"/>
        <w:rPr>
          <w:rFonts w:ascii="Times New Roman" w:hAnsi="Times New Roman"/>
          <w:b/>
        </w:rPr>
      </w:pPr>
    </w:p>
    <w:p w:rsidR="00CB5BF6" w:rsidRPr="00CB5BF6" w:rsidRDefault="00CB5BF6" w:rsidP="00CB5BF6">
      <w:pPr>
        <w:ind w:left="-90"/>
        <w:rPr>
          <w:rFonts w:ascii="Times New Roman" w:hAnsi="Times New Roman"/>
        </w:rPr>
      </w:pPr>
      <w:proofErr w:type="spellStart"/>
      <w:r w:rsidRPr="00CB5BF6">
        <w:rPr>
          <w:rFonts w:ascii="Times New Roman" w:hAnsi="Times New Roman"/>
        </w:rPr>
        <w:t>Bột</w:t>
      </w:r>
      <w:proofErr w:type="spell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/>
        </w:rPr>
        <w:t>cá</w:t>
      </w:r>
      <w:proofErr w:type="spellEnd"/>
      <w:r w:rsidRPr="00CB5BF6">
        <w:rPr>
          <w:rFonts w:ascii="Times New Roman" w:hAnsi="Times New Roman"/>
        </w:rPr>
        <w:t xml:space="preserve">, </w:t>
      </w:r>
      <w:proofErr w:type="spellStart"/>
      <w:r w:rsidRPr="00CB5BF6">
        <w:rPr>
          <w:rFonts w:ascii="Times New Roman" w:hAnsi="Times New Roman"/>
        </w:rPr>
        <w:t>Bột</w:t>
      </w:r>
      <w:proofErr w:type="spell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/>
        </w:rPr>
        <w:t>mì</w:t>
      </w:r>
      <w:proofErr w:type="spellEnd"/>
      <w:r w:rsidRPr="00CB5BF6">
        <w:rPr>
          <w:rFonts w:ascii="Times New Roman" w:hAnsi="Times New Roman"/>
        </w:rPr>
        <w:t xml:space="preserve">, </w:t>
      </w:r>
      <w:proofErr w:type="spellStart"/>
      <w:r w:rsidRPr="00CB5BF6">
        <w:rPr>
          <w:rFonts w:ascii="Times New Roman" w:hAnsi="Times New Roman"/>
        </w:rPr>
        <w:t>Bột</w:t>
      </w:r>
      <w:proofErr w:type="spell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 w:hint="eastAsia"/>
        </w:rPr>
        <w:t>đ</w:t>
      </w:r>
      <w:r w:rsidR="00414064">
        <w:rPr>
          <w:rFonts w:ascii="Times New Roman" w:hAnsi="Times New Roman"/>
        </w:rPr>
        <w:t>ậu</w:t>
      </w:r>
      <w:proofErr w:type="spellEnd"/>
      <w:r w:rsidR="00414064">
        <w:rPr>
          <w:rFonts w:ascii="Times New Roman" w:hAnsi="Times New Roman"/>
        </w:rPr>
        <w:t xml:space="preserve"> </w:t>
      </w:r>
      <w:proofErr w:type="spellStart"/>
      <w:r w:rsidR="00414064">
        <w:rPr>
          <w:rFonts w:ascii="Times New Roman" w:hAnsi="Times New Roman"/>
        </w:rPr>
        <w:t>nành</w:t>
      </w:r>
      <w:proofErr w:type="spellEnd"/>
      <w:r w:rsidR="00414064">
        <w:rPr>
          <w:rFonts w:ascii="Times New Roman" w:hAnsi="Times New Roman"/>
        </w:rPr>
        <w:t xml:space="preserve">, </w:t>
      </w:r>
      <w:proofErr w:type="spellStart"/>
      <w:r w:rsidR="00200613">
        <w:rPr>
          <w:rFonts w:ascii="Times New Roman" w:hAnsi="Times New Roman"/>
        </w:rPr>
        <w:t>Cám</w:t>
      </w:r>
      <w:proofErr w:type="spellEnd"/>
      <w:r w:rsidR="00200613">
        <w:rPr>
          <w:rFonts w:ascii="Times New Roman" w:hAnsi="Times New Roman"/>
        </w:rPr>
        <w:t xml:space="preserve"> </w:t>
      </w:r>
      <w:proofErr w:type="spellStart"/>
      <w:r w:rsidR="00200613">
        <w:rPr>
          <w:rFonts w:ascii="Times New Roman" w:hAnsi="Times New Roman"/>
        </w:rPr>
        <w:t>gạo</w:t>
      </w:r>
      <w:proofErr w:type="spellEnd"/>
      <w:r w:rsidR="00200613">
        <w:rPr>
          <w:rFonts w:ascii="Times New Roman" w:hAnsi="Times New Roman"/>
        </w:rPr>
        <w:t>,</w:t>
      </w:r>
      <w:r w:rsidR="006748AB">
        <w:rPr>
          <w:rFonts w:ascii="Times New Roman" w:hAnsi="Times New Roman"/>
        </w:rPr>
        <w:t xml:space="preserve"> </w:t>
      </w:r>
      <w:proofErr w:type="spellStart"/>
      <w:r w:rsidR="00414064">
        <w:rPr>
          <w:rFonts w:ascii="Times New Roman" w:hAnsi="Times New Roman"/>
        </w:rPr>
        <w:t>Dầu</w:t>
      </w:r>
      <w:proofErr w:type="spellEnd"/>
      <w:r w:rsidR="00414064">
        <w:rPr>
          <w:rFonts w:ascii="Times New Roman" w:hAnsi="Times New Roman"/>
        </w:rPr>
        <w:t xml:space="preserve"> </w:t>
      </w:r>
      <w:proofErr w:type="spellStart"/>
      <w:r w:rsidR="00414064">
        <w:rPr>
          <w:rFonts w:ascii="Times New Roman" w:hAnsi="Times New Roman"/>
        </w:rPr>
        <w:t>cá</w:t>
      </w:r>
      <w:proofErr w:type="gramStart"/>
      <w:r w:rsidR="00414064">
        <w:rPr>
          <w:rFonts w:ascii="Times New Roman" w:hAnsi="Times New Roman"/>
        </w:rPr>
        <w:t>,</w:t>
      </w:r>
      <w:r w:rsidRPr="00CB5BF6">
        <w:rPr>
          <w:rFonts w:ascii="Times New Roman" w:hAnsi="Times New Roman"/>
        </w:rPr>
        <w:t>Vitamin</w:t>
      </w:r>
      <w:proofErr w:type="spellEnd"/>
      <w:proofErr w:type="gram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/>
        </w:rPr>
        <w:t>và</w:t>
      </w:r>
      <w:proofErr w:type="spell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/>
        </w:rPr>
        <w:t>Khoáng</w:t>
      </w:r>
      <w:proofErr w:type="spellEnd"/>
      <w:r w:rsidRPr="00CB5BF6">
        <w:rPr>
          <w:rFonts w:ascii="Times New Roman" w:hAnsi="Times New Roman"/>
        </w:rPr>
        <w:t xml:space="preserve"> </w:t>
      </w:r>
      <w:proofErr w:type="spellStart"/>
      <w:r w:rsidRPr="00CB5BF6">
        <w:rPr>
          <w:rFonts w:ascii="Times New Roman" w:hAnsi="Times New Roman"/>
        </w:rPr>
        <w:t>chất</w:t>
      </w:r>
      <w:proofErr w:type="spellEnd"/>
      <w:r w:rsidRPr="00CB5BF6">
        <w:rPr>
          <w:rFonts w:ascii="Times New Roman" w:hAnsi="Times New Roman"/>
        </w:rPr>
        <w:t>.</w:t>
      </w:r>
    </w:p>
    <w:p w:rsidR="00CB5BF6" w:rsidRDefault="00CB5BF6" w:rsidP="00CB5BF6">
      <w:pPr>
        <w:ind w:left="-90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</w:t>
      </w:r>
    </w:p>
    <w:p w:rsidR="00CB5BF6" w:rsidRDefault="00CB5BF6" w:rsidP="00CB5BF6">
      <w:pPr>
        <w:ind w:left="-90"/>
        <w:rPr>
          <w:rFonts w:ascii="Times New Roman" w:hAnsi="Times New Roman"/>
          <w:b/>
        </w:rPr>
      </w:pPr>
      <w:r w:rsidRPr="00CB5BF6">
        <w:rPr>
          <w:rFonts w:ascii="Times New Roman" w:hAnsi="Times New Roman"/>
          <w:b/>
        </w:rPr>
        <w:t>THÀNH PHẦN DINH DƯỠNG</w:t>
      </w:r>
    </w:p>
    <w:tbl>
      <w:tblPr>
        <w:tblStyle w:val="TableGrid"/>
        <w:tblpPr w:leftFromText="180" w:rightFromText="180" w:vertAnchor="text" w:horzAnchor="margin" w:tblpY="276"/>
        <w:tblW w:w="11449" w:type="dxa"/>
        <w:tblLayout w:type="fixed"/>
        <w:tblLook w:val="04A0" w:firstRow="1" w:lastRow="0" w:firstColumn="1" w:lastColumn="0" w:noHBand="0" w:noVBand="1"/>
      </w:tblPr>
      <w:tblGrid>
        <w:gridCol w:w="2392"/>
        <w:gridCol w:w="1231"/>
        <w:gridCol w:w="1319"/>
        <w:gridCol w:w="1319"/>
        <w:gridCol w:w="1319"/>
        <w:gridCol w:w="1231"/>
        <w:gridCol w:w="1319"/>
        <w:gridCol w:w="1319"/>
      </w:tblGrid>
      <w:tr w:rsidR="00B573AC" w:rsidRPr="00762AE6" w:rsidTr="00B573AC">
        <w:trPr>
          <w:trHeight w:val="346"/>
        </w:trPr>
        <w:tc>
          <w:tcPr>
            <w:tcW w:w="2392" w:type="dxa"/>
          </w:tcPr>
          <w:p w:rsidR="00B573AC" w:rsidRPr="00200613" w:rsidRDefault="00B573AC" w:rsidP="000A608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0613">
              <w:rPr>
                <w:rFonts w:ascii="Times New Roman" w:hAnsi="Times New Roman"/>
                <w:b/>
              </w:rPr>
              <w:t>Mã</w:t>
            </w:r>
            <w:proofErr w:type="spellEnd"/>
            <w:r w:rsidRPr="002006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/>
              </w:rPr>
              <w:t>số</w:t>
            </w:r>
            <w:proofErr w:type="spellEnd"/>
            <w:r w:rsidRPr="002006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/>
              </w:rPr>
              <w:t>thức</w:t>
            </w:r>
            <w:proofErr w:type="spellEnd"/>
            <w:r w:rsidRPr="002006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/>
              </w:rPr>
              <w:t>ăn</w:t>
            </w:r>
            <w:proofErr w:type="spellEnd"/>
          </w:p>
        </w:tc>
        <w:tc>
          <w:tcPr>
            <w:tcW w:w="1231" w:type="dxa"/>
            <w:vAlign w:val="center"/>
          </w:tcPr>
          <w:p w:rsidR="00B573AC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573AC">
              <w:rPr>
                <w:rFonts w:ascii="Times New Roman" w:hAnsi="Times New Roman"/>
                <w:b/>
              </w:rPr>
              <w:t>D1000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D2000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D3000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D4000</w:t>
            </w:r>
          </w:p>
        </w:tc>
        <w:tc>
          <w:tcPr>
            <w:tcW w:w="1231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D5000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D6000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D7000</w:t>
            </w:r>
          </w:p>
        </w:tc>
      </w:tr>
      <w:tr w:rsidR="00B573AC" w:rsidRPr="00762AE6" w:rsidTr="00B573AC">
        <w:trPr>
          <w:trHeight w:val="361"/>
        </w:trPr>
        <w:tc>
          <w:tcPr>
            <w:tcW w:w="2392" w:type="dxa"/>
          </w:tcPr>
          <w:p w:rsidR="00B573AC" w:rsidRPr="00200613" w:rsidRDefault="00B573AC" w:rsidP="000A608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Độ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ẩm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tối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đa</w:t>
            </w:r>
            <w:proofErr w:type="spellEnd"/>
            <w:r w:rsidRPr="00200613">
              <w:rPr>
                <w:rFonts w:ascii="Times New Roman" w:hAnsi="Times New Roman"/>
              </w:rPr>
              <w:t xml:space="preserve"> (%) </w:t>
            </w:r>
          </w:p>
        </w:tc>
        <w:tc>
          <w:tcPr>
            <w:tcW w:w="1231" w:type="dxa"/>
            <w:vAlign w:val="center"/>
          </w:tcPr>
          <w:p w:rsidR="00B573AC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1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319" w:type="dxa"/>
            <w:vAlign w:val="center"/>
          </w:tcPr>
          <w:p w:rsidR="00B573AC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</w:tr>
      <w:tr w:rsidR="000A6085" w:rsidRPr="00762AE6" w:rsidTr="00B573AC">
        <w:trPr>
          <w:trHeight w:val="346"/>
        </w:trPr>
        <w:tc>
          <w:tcPr>
            <w:tcW w:w="2392" w:type="dxa"/>
          </w:tcPr>
          <w:p w:rsidR="000A6085" w:rsidRPr="00200613" w:rsidRDefault="000A6085" w:rsidP="000A6085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 xml:space="preserve">Protein </w:t>
            </w:r>
            <w:proofErr w:type="spellStart"/>
            <w:r w:rsidRPr="00200613">
              <w:rPr>
                <w:rFonts w:ascii="Times New Roman" w:hAnsi="Times New Roman"/>
              </w:rPr>
              <w:t>thô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tối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thiểu</w:t>
            </w:r>
            <w:proofErr w:type="spellEnd"/>
            <w:r w:rsidRPr="00200613">
              <w:rPr>
                <w:rFonts w:ascii="Times New Roman" w:hAnsi="Times New Roman"/>
              </w:rPr>
              <w:t xml:space="preserve"> (%) 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35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30</w:t>
            </w:r>
          </w:p>
        </w:tc>
      </w:tr>
      <w:tr w:rsidR="000A6085" w:rsidRPr="00762AE6" w:rsidTr="00B573AC">
        <w:trPr>
          <w:trHeight w:val="361"/>
        </w:trPr>
        <w:tc>
          <w:tcPr>
            <w:tcW w:w="2392" w:type="dxa"/>
          </w:tcPr>
          <w:p w:rsidR="000A6085" w:rsidRPr="00200613" w:rsidRDefault="000A6085" w:rsidP="000A6085">
            <w:pPr>
              <w:ind w:right="-175"/>
              <w:jc w:val="both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Béo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thô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tối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thiểu</w:t>
            </w:r>
            <w:proofErr w:type="spellEnd"/>
            <w:r w:rsidRPr="00200613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</w:tr>
      <w:tr w:rsidR="000A6085" w:rsidRPr="00762AE6" w:rsidTr="00B573AC">
        <w:trPr>
          <w:trHeight w:val="361"/>
        </w:trPr>
        <w:tc>
          <w:tcPr>
            <w:tcW w:w="2392" w:type="dxa"/>
          </w:tcPr>
          <w:p w:rsidR="000A6085" w:rsidRPr="00200613" w:rsidRDefault="000A6085" w:rsidP="000A608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Tro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tối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đa</w:t>
            </w:r>
            <w:proofErr w:type="spellEnd"/>
            <w:r w:rsidRPr="00200613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</w:tr>
      <w:tr w:rsidR="000A6085" w:rsidRPr="00762AE6" w:rsidTr="00B573AC">
        <w:trPr>
          <w:trHeight w:val="346"/>
        </w:trPr>
        <w:tc>
          <w:tcPr>
            <w:tcW w:w="2392" w:type="dxa"/>
          </w:tcPr>
          <w:p w:rsidR="000A6085" w:rsidRPr="00200613" w:rsidRDefault="000A6085" w:rsidP="000A608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Xơ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thô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tối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đa</w:t>
            </w:r>
            <w:proofErr w:type="spellEnd"/>
            <w:r w:rsidRPr="00200613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</w:tr>
      <w:tr w:rsidR="000A6085" w:rsidRPr="00762AE6" w:rsidTr="00B573AC">
        <w:trPr>
          <w:trHeight w:val="380"/>
        </w:trPr>
        <w:tc>
          <w:tcPr>
            <w:tcW w:w="2392" w:type="dxa"/>
          </w:tcPr>
          <w:p w:rsidR="000A6085" w:rsidRPr="00200613" w:rsidRDefault="000A6085" w:rsidP="000A608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Bao</w:t>
            </w:r>
            <w:proofErr w:type="spellEnd"/>
            <w:r w:rsidRPr="00200613">
              <w:rPr>
                <w:rFonts w:ascii="Times New Roman" w:hAnsi="Times New Roman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</w:rPr>
              <w:t>gói</w:t>
            </w:r>
            <w:proofErr w:type="spellEnd"/>
            <w:r w:rsidRPr="00200613">
              <w:rPr>
                <w:rFonts w:ascii="Times New Roman" w:hAnsi="Times New Roman"/>
              </w:rPr>
              <w:t xml:space="preserve"> (kg)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10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231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319" w:type="dxa"/>
            <w:vAlign w:val="center"/>
          </w:tcPr>
          <w:p w:rsidR="000A6085" w:rsidRPr="00B573AC" w:rsidRDefault="00B573AC" w:rsidP="00B573AC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</w:tr>
    </w:tbl>
    <w:p w:rsidR="00CB5BF6" w:rsidRDefault="00CB5BF6" w:rsidP="00CB5BF6">
      <w:pPr>
        <w:ind w:left="-90"/>
        <w:rPr>
          <w:rFonts w:ascii="Times New Roman" w:hAnsi="Times New Roman"/>
          <w:b/>
        </w:rPr>
      </w:pPr>
    </w:p>
    <w:p w:rsidR="00CB5BF6" w:rsidRDefault="00CB5BF6" w:rsidP="00CB5BF6">
      <w:pPr>
        <w:ind w:left="-90"/>
        <w:rPr>
          <w:rFonts w:ascii="Times New Roman" w:hAnsi="Times New Roman"/>
          <w:b/>
        </w:rPr>
      </w:pPr>
    </w:p>
    <w:p w:rsidR="00CB5BF6" w:rsidRDefault="007C7E95" w:rsidP="007C7E95">
      <w:pPr>
        <w:ind w:left="-90"/>
        <w:rPr>
          <w:rFonts w:ascii="Times New Roman" w:hAnsi="Times New Roman"/>
          <w:b/>
        </w:rPr>
      </w:pPr>
      <w:r w:rsidRPr="007C7E95">
        <w:rPr>
          <w:rFonts w:ascii="Times New Roman" w:hAnsi="Times New Roman"/>
          <w:b/>
        </w:rPr>
        <w:t>HƯỚNG DẪN CHO ĂN</w:t>
      </w:r>
    </w:p>
    <w:p w:rsidR="007C7E95" w:rsidRDefault="007C7E95" w:rsidP="007C7E95">
      <w:pPr>
        <w:ind w:left="-90"/>
        <w:rPr>
          <w:rFonts w:ascii="Times New Roman" w:hAnsi="Times New Roman"/>
          <w:b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60"/>
        <w:gridCol w:w="1350"/>
        <w:gridCol w:w="1260"/>
        <w:gridCol w:w="1260"/>
        <w:gridCol w:w="1260"/>
        <w:gridCol w:w="1260"/>
        <w:gridCol w:w="1260"/>
      </w:tblGrid>
      <w:tr w:rsidR="00B62C86" w:rsidRPr="000D7159" w:rsidTr="00B62C86">
        <w:trPr>
          <w:trHeight w:val="460"/>
        </w:trPr>
        <w:tc>
          <w:tcPr>
            <w:tcW w:w="2610" w:type="dxa"/>
            <w:vAlign w:val="center"/>
          </w:tcPr>
          <w:p w:rsidR="00B62C86" w:rsidRPr="00200613" w:rsidRDefault="00B62C86" w:rsidP="00B62C86">
            <w:pPr>
              <w:pStyle w:val="Heading4"/>
              <w:rPr>
                <w:rFonts w:ascii="Times New Roman" w:hAnsi="Times New Roman"/>
                <w:sz w:val="24"/>
              </w:rPr>
            </w:pPr>
            <w:proofErr w:type="spellStart"/>
            <w:r w:rsidRPr="00200613">
              <w:rPr>
                <w:rFonts w:ascii="Times New Roman" w:hAnsi="Times New Roman"/>
                <w:sz w:val="24"/>
              </w:rPr>
              <w:t>Mã</w:t>
            </w:r>
            <w:proofErr w:type="spellEnd"/>
            <w:r w:rsidRPr="002006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2006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sz w:val="24"/>
              </w:rPr>
              <w:t>thức</w:t>
            </w:r>
            <w:proofErr w:type="spellEnd"/>
            <w:r w:rsidRPr="002006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sz w:val="24"/>
              </w:rPr>
              <w:t>ăn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573AC">
              <w:rPr>
                <w:rFonts w:ascii="Times New Roman" w:hAnsi="Times New Roman"/>
                <w:b/>
              </w:rPr>
              <w:t>D1000</w:t>
            </w:r>
          </w:p>
        </w:tc>
        <w:tc>
          <w:tcPr>
            <w:tcW w:w="135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D2000</w:t>
            </w:r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D3000</w:t>
            </w:r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D4000</w:t>
            </w:r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D5000</w:t>
            </w:r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D6000</w:t>
            </w:r>
          </w:p>
        </w:tc>
        <w:tc>
          <w:tcPr>
            <w:tcW w:w="1260" w:type="dxa"/>
            <w:vAlign w:val="center"/>
          </w:tcPr>
          <w:p w:rsidR="00B62C86" w:rsidRPr="00B573AC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D7000</w:t>
            </w:r>
          </w:p>
        </w:tc>
      </w:tr>
      <w:tr w:rsidR="00B62C86" w:rsidRPr="000D7159" w:rsidTr="00B62C86">
        <w:trPr>
          <w:trHeight w:val="460"/>
        </w:trPr>
        <w:tc>
          <w:tcPr>
            <w:tcW w:w="2610" w:type="dxa"/>
            <w:vAlign w:val="center"/>
          </w:tcPr>
          <w:p w:rsidR="00B62C86" w:rsidRPr="00200613" w:rsidRDefault="00B62C86" w:rsidP="007C7E95">
            <w:pPr>
              <w:pStyle w:val="Heading4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200613">
              <w:rPr>
                <w:rFonts w:ascii="Times New Roman" w:hAnsi="Times New Roman"/>
                <w:b w:val="0"/>
                <w:sz w:val="24"/>
              </w:rPr>
              <w:t>Hình</w:t>
            </w:r>
            <w:proofErr w:type="spellEnd"/>
            <w:r w:rsidRPr="00200613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 w:val="0"/>
                <w:sz w:val="24"/>
              </w:rPr>
              <w:t>dạng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Pr="00200613" w:rsidRDefault="00354AD0" w:rsidP="00B62C86">
            <w:pPr>
              <w:pStyle w:val="Heading2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Hạt</w:t>
            </w:r>
            <w:proofErr w:type="spellEnd"/>
          </w:p>
        </w:tc>
        <w:tc>
          <w:tcPr>
            <w:tcW w:w="135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613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</w:pPr>
            <w:proofErr w:type="spellStart"/>
            <w:r w:rsidRPr="0016556E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</w:pPr>
            <w:proofErr w:type="spellStart"/>
            <w:r w:rsidRPr="0016556E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</w:pPr>
            <w:proofErr w:type="spellStart"/>
            <w:r w:rsidRPr="0016556E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</w:pPr>
            <w:proofErr w:type="spellStart"/>
            <w:r w:rsidRPr="0016556E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B62C86" w:rsidRPr="000D7159" w:rsidTr="00B62C86">
        <w:trPr>
          <w:trHeight w:val="350"/>
        </w:trPr>
        <w:tc>
          <w:tcPr>
            <w:tcW w:w="2610" w:type="dxa"/>
            <w:vAlign w:val="center"/>
          </w:tcPr>
          <w:p w:rsidR="00B62C86" w:rsidRPr="00200613" w:rsidRDefault="00B62C86" w:rsidP="007C7E95">
            <w:pPr>
              <w:pStyle w:val="Heading4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200613">
              <w:rPr>
                <w:rFonts w:ascii="Times New Roman" w:hAnsi="Times New Roman"/>
                <w:b w:val="0"/>
                <w:sz w:val="24"/>
              </w:rPr>
              <w:t>Kích</w:t>
            </w:r>
            <w:proofErr w:type="spellEnd"/>
            <w:r w:rsidRPr="00200613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 w:val="0"/>
                <w:sz w:val="24"/>
              </w:rPr>
              <w:t>cỡ</w:t>
            </w:r>
            <w:proofErr w:type="spellEnd"/>
            <w:r w:rsidRPr="00200613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b w:val="0"/>
                <w:sz w:val="24"/>
              </w:rPr>
              <w:t>thức</w:t>
            </w:r>
            <w:proofErr w:type="spellEnd"/>
            <w:r w:rsidRPr="00200613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200613">
              <w:rPr>
                <w:rFonts w:ascii="Times New Roman" w:hAnsi="Times New Roman"/>
                <w:b w:val="0"/>
                <w:sz w:val="24"/>
              </w:rPr>
              <w:t>ăn</w:t>
            </w:r>
            <w:proofErr w:type="spellEnd"/>
            <w:r w:rsidRPr="00200613">
              <w:rPr>
                <w:rFonts w:ascii="Times New Roman" w:hAnsi="Times New Roman"/>
                <w:b w:val="0"/>
                <w:sz w:val="24"/>
              </w:rPr>
              <w:t>(</w:t>
            </w:r>
            <w:proofErr w:type="gramEnd"/>
            <w:r w:rsidRPr="00200613">
              <w:rPr>
                <w:rFonts w:ascii="Times New Roman" w:hAnsi="Times New Roman"/>
                <w:b w:val="0"/>
                <w:sz w:val="24"/>
              </w:rPr>
              <w:t>mm)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200613">
              <w:rPr>
                <w:rFonts w:ascii="Times New Roman" w:hAnsi="Times New Roman"/>
              </w:rPr>
              <w:t>#</w:t>
            </w:r>
          </w:p>
        </w:tc>
        <w:tc>
          <w:tcPr>
            <w:tcW w:w="135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0.8-1.2</w:t>
            </w:r>
          </w:p>
        </w:tc>
        <w:tc>
          <w:tcPr>
            <w:tcW w:w="1260" w:type="dxa"/>
            <w:vAlign w:val="center"/>
          </w:tcPr>
          <w:p w:rsidR="00B62C86" w:rsidRPr="00B62C86" w:rsidRDefault="00B62C86" w:rsidP="00B62C86">
            <w:pPr>
              <w:pStyle w:val="Heading3"/>
              <w:rPr>
                <w:rFonts w:ascii="Times New Roman" w:hAnsi="Times New Roman"/>
                <w:b w:val="0"/>
                <w:sz w:val="24"/>
              </w:rPr>
            </w:pPr>
            <w:r w:rsidRPr="00200613">
              <w:rPr>
                <w:rFonts w:ascii="Times New Roman" w:eastAsia="Times New Roman" w:hAnsi="Times New Roman"/>
                <w:b w:val="0"/>
                <w:sz w:val="24"/>
              </w:rPr>
              <w:t>Ф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>1.5-1.7</w:t>
            </w:r>
          </w:p>
        </w:tc>
        <w:tc>
          <w:tcPr>
            <w:tcW w:w="1260" w:type="dxa"/>
            <w:vAlign w:val="center"/>
          </w:tcPr>
          <w:p w:rsidR="00B62C86" w:rsidRPr="00B62C86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Ф2.0-2.2</w:t>
            </w:r>
          </w:p>
        </w:tc>
        <w:tc>
          <w:tcPr>
            <w:tcW w:w="1260" w:type="dxa"/>
            <w:vAlign w:val="center"/>
          </w:tcPr>
          <w:p w:rsidR="00B62C86" w:rsidRPr="00B62C86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Ф3.0-3.2</w:t>
            </w:r>
          </w:p>
        </w:tc>
        <w:tc>
          <w:tcPr>
            <w:tcW w:w="1260" w:type="dxa"/>
            <w:vAlign w:val="center"/>
          </w:tcPr>
          <w:p w:rsidR="00B62C86" w:rsidRPr="00B62C86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Ф4.3-4.7</w:t>
            </w:r>
          </w:p>
        </w:tc>
        <w:tc>
          <w:tcPr>
            <w:tcW w:w="1260" w:type="dxa"/>
            <w:vAlign w:val="center"/>
          </w:tcPr>
          <w:p w:rsidR="00B62C86" w:rsidRPr="00B62C86" w:rsidRDefault="00B62C86" w:rsidP="00B62C86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Ф6.3-6.7</w:t>
            </w:r>
          </w:p>
        </w:tc>
      </w:tr>
      <w:tr w:rsidR="00B62C86" w:rsidRPr="000D7159" w:rsidTr="00B62C86">
        <w:trPr>
          <w:trHeight w:val="460"/>
        </w:trPr>
        <w:tc>
          <w:tcPr>
            <w:tcW w:w="2610" w:type="dxa"/>
            <w:vAlign w:val="center"/>
          </w:tcPr>
          <w:p w:rsidR="00B62C86" w:rsidRPr="00200613" w:rsidRDefault="00B62C86" w:rsidP="007C7E95">
            <w:pPr>
              <w:ind w:leftChars="5" w:left="12" w:right="-120"/>
              <w:rPr>
                <w:rFonts w:ascii="Times New Roman" w:hAnsi="Times New Roman"/>
                <w:lang w:val="en-BZ"/>
              </w:rPr>
            </w:pPr>
            <w:proofErr w:type="spellStart"/>
            <w:r w:rsidRPr="00200613">
              <w:rPr>
                <w:rFonts w:ascii="Times New Roman" w:hAnsi="Times New Roman"/>
                <w:lang w:val="en-BZ"/>
              </w:rPr>
              <w:t>Trọng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lượng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cơ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thể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(g)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1↓</w:t>
            </w:r>
          </w:p>
        </w:tc>
        <w:tc>
          <w:tcPr>
            <w:tcW w:w="135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1↓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1-3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3-10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10-50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50-150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150↑</w:t>
            </w:r>
          </w:p>
        </w:tc>
      </w:tr>
      <w:tr w:rsidR="00B62C86" w:rsidRPr="000D7159" w:rsidTr="00B62C86">
        <w:trPr>
          <w:trHeight w:val="460"/>
        </w:trPr>
        <w:tc>
          <w:tcPr>
            <w:tcW w:w="2610" w:type="dxa"/>
            <w:vAlign w:val="center"/>
          </w:tcPr>
          <w:p w:rsidR="00B62C86" w:rsidRPr="00200613" w:rsidRDefault="00B62C86" w:rsidP="00485E2C">
            <w:pPr>
              <w:ind w:leftChars="-54" w:left="12" w:hanging="142"/>
              <w:rPr>
                <w:rFonts w:ascii="Times New Roman" w:hAnsi="Times New Roman"/>
                <w:lang w:val="en-BZ"/>
              </w:rPr>
            </w:pPr>
            <w:r w:rsidRPr="00200613">
              <w:rPr>
                <w:rFonts w:ascii="Times New Roman" w:hAnsi="Times New Roman"/>
                <w:lang w:val="en-BZ"/>
              </w:rPr>
              <w:t xml:space="preserve"> 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Tỷ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lệ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cho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ăn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(%) so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với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trọng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lượng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cá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8-10</w:t>
            </w:r>
          </w:p>
        </w:tc>
        <w:tc>
          <w:tcPr>
            <w:tcW w:w="135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8-10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6-8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5-7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4-5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  <w:tc>
          <w:tcPr>
            <w:tcW w:w="1260" w:type="dxa"/>
            <w:vAlign w:val="center"/>
          </w:tcPr>
          <w:p w:rsidR="00B62C86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1-2</w:t>
            </w:r>
          </w:p>
        </w:tc>
      </w:tr>
      <w:tr w:rsidR="00B62C86" w:rsidRPr="000D7159" w:rsidTr="00B62C86">
        <w:trPr>
          <w:trHeight w:val="460"/>
        </w:trPr>
        <w:tc>
          <w:tcPr>
            <w:tcW w:w="2610" w:type="dxa"/>
            <w:vAlign w:val="center"/>
          </w:tcPr>
          <w:p w:rsidR="00B62C86" w:rsidRPr="00200613" w:rsidRDefault="00B62C86" w:rsidP="00485E2C">
            <w:pPr>
              <w:ind w:leftChars="5" w:left="12"/>
              <w:rPr>
                <w:rFonts w:ascii="Times New Roman" w:hAnsi="Times New Roman"/>
                <w:lang w:val="en-BZ"/>
              </w:rPr>
            </w:pPr>
            <w:proofErr w:type="spellStart"/>
            <w:r w:rsidRPr="00200613">
              <w:rPr>
                <w:rFonts w:ascii="Times New Roman" w:hAnsi="Times New Roman"/>
                <w:lang w:val="en-BZ"/>
              </w:rPr>
              <w:t>Số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lần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cho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ăn</w:t>
            </w:r>
            <w:proofErr w:type="spellEnd"/>
            <w:r w:rsidRPr="00200613">
              <w:rPr>
                <w:rFonts w:ascii="Times New Roman" w:hAnsi="Times New Roman"/>
                <w:lang w:val="en-BZ"/>
              </w:rPr>
              <w:t xml:space="preserve">/ </w:t>
            </w:r>
            <w:proofErr w:type="spellStart"/>
            <w:r w:rsidRPr="00200613">
              <w:rPr>
                <w:rFonts w:ascii="Times New Roman" w:hAnsi="Times New Roman"/>
                <w:lang w:val="en-BZ"/>
              </w:rPr>
              <w:t>ngày</w:t>
            </w:r>
            <w:proofErr w:type="spellEnd"/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35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3-4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3-4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  <w:tc>
          <w:tcPr>
            <w:tcW w:w="1260" w:type="dxa"/>
            <w:vAlign w:val="center"/>
          </w:tcPr>
          <w:p w:rsidR="00B62C86" w:rsidRPr="00200613" w:rsidRDefault="00B62C86" w:rsidP="00B62C86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</w:tr>
    </w:tbl>
    <w:p w:rsidR="00CB5BF6" w:rsidRPr="000D7159" w:rsidRDefault="00CB5BF6" w:rsidP="000872FD">
      <w:pPr>
        <w:ind w:left="-90"/>
        <w:jc w:val="center"/>
        <w:rPr>
          <w:b/>
          <w:color w:val="0000CC"/>
        </w:rPr>
      </w:pPr>
    </w:p>
    <w:p w:rsidR="001A1D9E" w:rsidRDefault="001A1D9E" w:rsidP="001A1D9E">
      <w:pPr>
        <w:ind w:lef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GHI CHÚ</w:t>
      </w:r>
    </w:p>
    <w:p w:rsidR="001A1D9E" w:rsidRPr="001A1D9E" w:rsidRDefault="001A1D9E" w:rsidP="001A1D9E">
      <w:pPr>
        <w:ind w:left="-90"/>
        <w:rPr>
          <w:rFonts w:ascii="Times New Roman" w:hAnsi="Times New Roman"/>
        </w:rPr>
      </w:pPr>
      <w:proofErr w:type="spellStart"/>
      <w:proofErr w:type="gramStart"/>
      <w:r w:rsidRPr="001A1D9E">
        <w:rPr>
          <w:rFonts w:ascii="Times New Roman" w:hAnsi="Times New Roman"/>
        </w:rPr>
        <w:t>Các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số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liệu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trên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được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điều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chỉnh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dựa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vào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thời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tiết</w:t>
      </w:r>
      <w:proofErr w:type="spellEnd"/>
      <w:r w:rsidRPr="001A1D9E">
        <w:rPr>
          <w:rFonts w:ascii="Times New Roman" w:hAnsi="Times New Roman"/>
        </w:rPr>
        <w:t xml:space="preserve">, </w:t>
      </w:r>
      <w:proofErr w:type="spellStart"/>
      <w:r w:rsidRPr="001A1D9E">
        <w:rPr>
          <w:rFonts w:ascii="Times New Roman" w:hAnsi="Times New Roman"/>
        </w:rPr>
        <w:t>nhiệt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độ</w:t>
      </w:r>
      <w:proofErr w:type="spellEnd"/>
      <w:r w:rsidRPr="001A1D9E">
        <w:rPr>
          <w:rFonts w:ascii="Times New Roman" w:hAnsi="Times New Roman"/>
        </w:rPr>
        <w:t xml:space="preserve">, </w:t>
      </w:r>
      <w:proofErr w:type="spellStart"/>
      <w:r w:rsidRPr="001A1D9E">
        <w:rPr>
          <w:rFonts w:ascii="Times New Roman" w:hAnsi="Times New Roman"/>
        </w:rPr>
        <w:t>chất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lượng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nước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ao</w:t>
      </w:r>
      <w:proofErr w:type="spellEnd"/>
      <w:r w:rsidRPr="001A1D9E">
        <w:rPr>
          <w:rFonts w:ascii="Times New Roman" w:hAnsi="Times New Roman"/>
        </w:rPr>
        <w:t xml:space="preserve">, </w:t>
      </w:r>
      <w:proofErr w:type="spellStart"/>
      <w:r w:rsidRPr="001A1D9E">
        <w:rPr>
          <w:rFonts w:ascii="Times New Roman" w:hAnsi="Times New Roman"/>
        </w:rPr>
        <w:t>tính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thèm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ăn</w:t>
      </w:r>
      <w:proofErr w:type="spellEnd"/>
      <w:r w:rsidRPr="001A1D9E">
        <w:rPr>
          <w:rFonts w:ascii="Times New Roman" w:hAnsi="Times New Roman"/>
        </w:rPr>
        <w:t xml:space="preserve">, </w:t>
      </w:r>
      <w:proofErr w:type="spellStart"/>
      <w:r w:rsidRPr="001A1D9E">
        <w:rPr>
          <w:rFonts w:ascii="Times New Roman" w:hAnsi="Times New Roman"/>
        </w:rPr>
        <w:t>trọng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lượng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và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kích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cỡ</w:t>
      </w:r>
      <w:proofErr w:type="spellEnd"/>
      <w:r w:rsidRPr="001A1D9E">
        <w:rPr>
          <w:rFonts w:ascii="Times New Roman" w:hAnsi="Times New Roman"/>
        </w:rPr>
        <w:t xml:space="preserve"> </w:t>
      </w:r>
      <w:proofErr w:type="spellStart"/>
      <w:r w:rsidRPr="001A1D9E">
        <w:rPr>
          <w:rFonts w:ascii="Times New Roman" w:hAnsi="Times New Roman"/>
        </w:rPr>
        <w:t>cá</w:t>
      </w:r>
      <w:proofErr w:type="spellEnd"/>
      <w:r w:rsidRPr="001A1D9E">
        <w:rPr>
          <w:rFonts w:ascii="Times New Roman" w:hAnsi="Times New Roman"/>
        </w:rPr>
        <w:t>.</w:t>
      </w:r>
      <w:proofErr w:type="gramEnd"/>
    </w:p>
    <w:p w:rsidR="00CB5BF6" w:rsidRDefault="00CB5BF6" w:rsidP="000872FD">
      <w:pPr>
        <w:ind w:left="-90"/>
        <w:jc w:val="center"/>
        <w:rPr>
          <w:b/>
          <w:color w:val="0000CC"/>
          <w:sz w:val="28"/>
          <w:szCs w:val="28"/>
        </w:rPr>
      </w:pPr>
    </w:p>
    <w:p w:rsidR="00CB5BF6" w:rsidRDefault="00CB5BF6" w:rsidP="000872FD">
      <w:pPr>
        <w:ind w:left="-90"/>
        <w:jc w:val="center"/>
        <w:rPr>
          <w:b/>
          <w:color w:val="0000CC"/>
          <w:sz w:val="28"/>
          <w:szCs w:val="28"/>
        </w:rPr>
      </w:pPr>
    </w:p>
    <w:p w:rsidR="00CB5BF6" w:rsidRDefault="00CB5BF6" w:rsidP="000872FD">
      <w:pPr>
        <w:ind w:left="-90"/>
        <w:jc w:val="center"/>
        <w:rPr>
          <w:b/>
          <w:color w:val="0000CC"/>
          <w:sz w:val="28"/>
          <w:szCs w:val="28"/>
        </w:rPr>
      </w:pPr>
    </w:p>
    <w:p w:rsidR="00CB5BF6" w:rsidRDefault="00CB5BF6" w:rsidP="000872FD">
      <w:pPr>
        <w:ind w:left="-90"/>
        <w:jc w:val="center"/>
        <w:rPr>
          <w:b/>
          <w:color w:val="0000CC"/>
          <w:sz w:val="28"/>
          <w:szCs w:val="28"/>
        </w:rPr>
      </w:pPr>
    </w:p>
    <w:p w:rsidR="00D57E9F" w:rsidRDefault="00D57E9F" w:rsidP="000872FD">
      <w:pPr>
        <w:rPr>
          <w:rFonts w:ascii="Times New Roman" w:hAnsi="Times New Roman"/>
          <w:b/>
        </w:rPr>
      </w:pPr>
    </w:p>
    <w:p w:rsidR="00D57E9F" w:rsidRDefault="00D57E9F" w:rsidP="000872FD">
      <w:pPr>
        <w:rPr>
          <w:rFonts w:ascii="Times New Roman" w:hAnsi="Times New Roman"/>
          <w:b/>
        </w:rPr>
      </w:pPr>
    </w:p>
    <w:p w:rsidR="00AC2C4A" w:rsidRPr="00BA0C02" w:rsidRDefault="00AC2C4A" w:rsidP="000872FD">
      <w:pPr>
        <w:rPr>
          <w:rFonts w:ascii="Times New Roman" w:hAnsi="Times New Roman"/>
          <w:b/>
        </w:rPr>
      </w:pPr>
      <w:r w:rsidRPr="00BA0C02">
        <w:rPr>
          <w:rFonts w:ascii="Times New Roman" w:hAnsi="Times New Roman"/>
          <w:b/>
        </w:rPr>
        <w:lastRenderedPageBreak/>
        <w:t>FEED FEATURES</w:t>
      </w:r>
    </w:p>
    <w:p w:rsidR="000872FD" w:rsidRDefault="000872FD" w:rsidP="000872FD">
      <w:pPr>
        <w:rPr>
          <w:b/>
        </w:rPr>
      </w:pPr>
    </w:p>
    <w:p w:rsidR="009C38B4" w:rsidRPr="009C38B4" w:rsidRDefault="009C38B4" w:rsidP="009C38B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38B4">
        <w:rPr>
          <w:rFonts w:ascii="Times New Roman" w:hAnsi="Times New Roman"/>
        </w:rPr>
        <w:t>Optimal nutritional feed formulation brings best growth performance of fish.</w:t>
      </w:r>
    </w:p>
    <w:p w:rsidR="009C38B4" w:rsidRPr="009C38B4" w:rsidRDefault="009C38B4" w:rsidP="009C38B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38B4">
        <w:rPr>
          <w:rFonts w:ascii="Times New Roman" w:hAnsi="Times New Roman"/>
        </w:rPr>
        <w:t xml:space="preserve">Material, feed are control strictly under ISO 9001, ISO 22000, </w:t>
      </w:r>
      <w:proofErr w:type="gramStart"/>
      <w:r w:rsidRPr="009C38B4">
        <w:rPr>
          <w:rFonts w:ascii="Times New Roman" w:hAnsi="Times New Roman"/>
        </w:rPr>
        <w:t>HACCP</w:t>
      </w:r>
      <w:proofErr w:type="gramEnd"/>
      <w:r w:rsidRPr="009C38B4">
        <w:rPr>
          <w:rFonts w:ascii="Times New Roman" w:hAnsi="Times New Roman"/>
        </w:rPr>
        <w:t xml:space="preserve"> management system.</w:t>
      </w:r>
    </w:p>
    <w:p w:rsidR="009C38B4" w:rsidRPr="009C38B4" w:rsidRDefault="009C38B4" w:rsidP="009C38B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38B4">
        <w:rPr>
          <w:rFonts w:ascii="Times New Roman" w:hAnsi="Times New Roman"/>
        </w:rPr>
        <w:t xml:space="preserve">Diversified feed size is suitable for many fish stages, minimize fish’ size variation. </w:t>
      </w:r>
    </w:p>
    <w:p w:rsidR="009C38B4" w:rsidRPr="009C38B4" w:rsidRDefault="009C38B4" w:rsidP="009C38B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C38B4">
        <w:rPr>
          <w:rFonts w:ascii="Times New Roman" w:hAnsi="Times New Roman"/>
        </w:rPr>
        <w:t xml:space="preserve">Good </w:t>
      </w:r>
      <w:proofErr w:type="spellStart"/>
      <w:r w:rsidRPr="009C38B4">
        <w:rPr>
          <w:rFonts w:ascii="Times New Roman" w:hAnsi="Times New Roman"/>
        </w:rPr>
        <w:t>attractability</w:t>
      </w:r>
      <w:proofErr w:type="spellEnd"/>
      <w:r w:rsidRPr="009C38B4">
        <w:rPr>
          <w:rFonts w:ascii="Times New Roman" w:hAnsi="Times New Roman"/>
        </w:rPr>
        <w:t xml:space="preserve"> stimulates fish fast feeding.</w:t>
      </w:r>
    </w:p>
    <w:p w:rsidR="00200613" w:rsidRPr="00200613" w:rsidRDefault="009C38B4" w:rsidP="009C38B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83DFC">
        <w:rPr>
          <w:rFonts w:ascii="Times New Roman" w:hAnsi="Times New Roman"/>
        </w:rPr>
        <w:t>Shorten culture period, Increase profitability.</w:t>
      </w:r>
    </w:p>
    <w:p w:rsidR="00AC2C4A" w:rsidRPr="00BA0C02" w:rsidRDefault="00AC2C4A" w:rsidP="000872FD">
      <w:pPr>
        <w:rPr>
          <w:rFonts w:ascii="Times New Roman" w:hAnsi="Times New Roman"/>
          <w:b/>
        </w:rPr>
      </w:pPr>
      <w:r w:rsidRPr="00BA0C02">
        <w:rPr>
          <w:rFonts w:ascii="Times New Roman" w:hAnsi="Times New Roman"/>
          <w:b/>
        </w:rPr>
        <w:t>FEED INGREDIENTS</w:t>
      </w:r>
    </w:p>
    <w:p w:rsidR="00F25D9D" w:rsidRDefault="00200613" w:rsidP="000872FD">
      <w:pPr>
        <w:rPr>
          <w:rFonts w:ascii="Times New Roman" w:hAnsi="Times New Roman"/>
        </w:rPr>
      </w:pPr>
      <w:proofErr w:type="gramStart"/>
      <w:r w:rsidRPr="00200613">
        <w:rPr>
          <w:rFonts w:ascii="Times New Roman" w:hAnsi="Times New Roman"/>
        </w:rPr>
        <w:t>Fish meal, Soybean meal, Wheat flour, Rice bran, Fish oil, Vitamins and Minerals.</w:t>
      </w:r>
      <w:proofErr w:type="gramEnd"/>
    </w:p>
    <w:p w:rsidR="00200613" w:rsidRDefault="00200613" w:rsidP="000872FD">
      <w:pPr>
        <w:rPr>
          <w:b/>
        </w:rPr>
      </w:pPr>
    </w:p>
    <w:p w:rsidR="000872FD" w:rsidRDefault="00BA0C02" w:rsidP="000872FD">
      <w:pPr>
        <w:rPr>
          <w:rFonts w:ascii="Times New Roman" w:hAnsi="Times New Roman"/>
          <w:b/>
        </w:rPr>
      </w:pPr>
      <w:r w:rsidRPr="00F81A7A">
        <w:rPr>
          <w:rFonts w:ascii="Times New Roman" w:hAnsi="Times New Roman"/>
          <w:b/>
        </w:rPr>
        <w:t>FEED DATA AND PROXIMATE ANALYSIS</w:t>
      </w:r>
      <w:r>
        <w:rPr>
          <w:rFonts w:ascii="Times New Roman" w:hAnsi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28"/>
        <w:tblW w:w="11296" w:type="dxa"/>
        <w:tblLayout w:type="fixed"/>
        <w:tblLook w:val="04A0" w:firstRow="1" w:lastRow="0" w:firstColumn="1" w:lastColumn="0" w:noHBand="0" w:noVBand="1"/>
      </w:tblPr>
      <w:tblGrid>
        <w:gridCol w:w="2651"/>
        <w:gridCol w:w="1330"/>
        <w:gridCol w:w="1140"/>
        <w:gridCol w:w="1235"/>
        <w:gridCol w:w="1235"/>
        <w:gridCol w:w="1235"/>
        <w:gridCol w:w="1235"/>
        <w:gridCol w:w="1235"/>
      </w:tblGrid>
      <w:tr w:rsidR="007D53D8" w:rsidRPr="00762AE6" w:rsidTr="007D53D8">
        <w:trPr>
          <w:trHeight w:val="331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  <w:b/>
              </w:rPr>
            </w:pPr>
            <w:r w:rsidRPr="00200613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573AC">
              <w:rPr>
                <w:rFonts w:ascii="Times New Roman" w:hAnsi="Times New Roman"/>
                <w:b/>
              </w:rPr>
              <w:t>D1000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D2000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D3000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D4000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D5000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D6000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D7000</w:t>
            </w:r>
          </w:p>
        </w:tc>
      </w:tr>
      <w:tr w:rsidR="007D53D8" w:rsidRPr="00762AE6" w:rsidTr="007D53D8">
        <w:trPr>
          <w:trHeight w:val="347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Moisture(%), max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11</w:t>
            </w:r>
          </w:p>
        </w:tc>
      </w:tr>
      <w:tr w:rsidR="007D53D8" w:rsidRPr="00762AE6" w:rsidTr="007D53D8">
        <w:trPr>
          <w:trHeight w:val="331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Crude protein(%), min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30</w:t>
            </w:r>
          </w:p>
        </w:tc>
      </w:tr>
      <w:tr w:rsidR="007D53D8" w:rsidRPr="00762AE6" w:rsidTr="007D53D8">
        <w:trPr>
          <w:trHeight w:val="347"/>
        </w:trPr>
        <w:tc>
          <w:tcPr>
            <w:tcW w:w="2651" w:type="dxa"/>
          </w:tcPr>
          <w:p w:rsidR="007D53D8" w:rsidRPr="00200613" w:rsidRDefault="007D53D8" w:rsidP="007D53D8">
            <w:pPr>
              <w:ind w:right="-175"/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Crude fat (%), min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4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</w:tr>
      <w:tr w:rsidR="007D53D8" w:rsidRPr="00762AE6" w:rsidTr="007D53D8">
        <w:trPr>
          <w:trHeight w:val="347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Ash(%), max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16</w:t>
            </w:r>
          </w:p>
        </w:tc>
      </w:tr>
      <w:tr w:rsidR="007D53D8" w:rsidRPr="00762AE6" w:rsidTr="007D53D8">
        <w:trPr>
          <w:trHeight w:val="331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 xml:space="preserve">Crude </w:t>
            </w:r>
            <w:proofErr w:type="spellStart"/>
            <w:r w:rsidRPr="00200613">
              <w:rPr>
                <w:rFonts w:ascii="Times New Roman" w:hAnsi="Times New Roman"/>
              </w:rPr>
              <w:t>fibre</w:t>
            </w:r>
            <w:proofErr w:type="spellEnd"/>
            <w:r w:rsidRPr="00200613">
              <w:rPr>
                <w:rFonts w:ascii="Times New Roman" w:hAnsi="Times New Roman"/>
              </w:rPr>
              <w:t xml:space="preserve"> (%), max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6</w:t>
            </w:r>
          </w:p>
        </w:tc>
      </w:tr>
      <w:tr w:rsidR="007D53D8" w:rsidRPr="00762AE6" w:rsidTr="007D53D8">
        <w:trPr>
          <w:trHeight w:val="364"/>
        </w:trPr>
        <w:tc>
          <w:tcPr>
            <w:tcW w:w="2651" w:type="dxa"/>
          </w:tcPr>
          <w:p w:rsidR="007D53D8" w:rsidRPr="00200613" w:rsidRDefault="007D53D8" w:rsidP="007D53D8">
            <w:pPr>
              <w:jc w:val="both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Packing (kg)</w:t>
            </w:r>
          </w:p>
        </w:tc>
        <w:tc>
          <w:tcPr>
            <w:tcW w:w="133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10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  <w:tc>
          <w:tcPr>
            <w:tcW w:w="1235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</w:rPr>
              <w:t>25</w:t>
            </w:r>
          </w:p>
        </w:tc>
      </w:tr>
    </w:tbl>
    <w:p w:rsidR="00FE1A22" w:rsidRDefault="00FE1A22" w:rsidP="000872FD">
      <w:pPr>
        <w:rPr>
          <w:rFonts w:ascii="Times New Roman" w:hAnsi="Times New Roman"/>
          <w:b/>
        </w:rPr>
      </w:pPr>
    </w:p>
    <w:p w:rsidR="00BA0C02" w:rsidRPr="00FA5D00" w:rsidRDefault="00BA0C02" w:rsidP="000872FD">
      <w:pPr>
        <w:rPr>
          <w:i/>
          <w:color w:val="0000CC"/>
          <w:sz w:val="14"/>
        </w:rPr>
      </w:pPr>
    </w:p>
    <w:p w:rsidR="00200613" w:rsidRDefault="00200613" w:rsidP="000872FD">
      <w:pPr>
        <w:rPr>
          <w:lang w:eastAsia="zh-TW"/>
        </w:rPr>
      </w:pPr>
    </w:p>
    <w:p w:rsidR="00AC2C4A" w:rsidRDefault="00AC2C4A" w:rsidP="000872FD">
      <w:pPr>
        <w:rPr>
          <w:b/>
        </w:rPr>
      </w:pPr>
      <w:r w:rsidRPr="00A05C2D">
        <w:rPr>
          <w:b/>
        </w:rPr>
        <w:t>RECOMMENDED FEEDING GUIDE</w:t>
      </w:r>
    </w:p>
    <w:p w:rsidR="003B7B9A" w:rsidRDefault="003B7B9A" w:rsidP="000872FD">
      <w:pPr>
        <w:rPr>
          <w:b/>
        </w:rPr>
      </w:pPr>
    </w:p>
    <w:tbl>
      <w:tblPr>
        <w:tblW w:w="117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60"/>
        <w:gridCol w:w="1260"/>
        <w:gridCol w:w="1260"/>
        <w:gridCol w:w="1350"/>
        <w:gridCol w:w="1530"/>
        <w:gridCol w:w="1481"/>
        <w:gridCol w:w="1338"/>
      </w:tblGrid>
      <w:tr w:rsidR="007D53D8" w:rsidRPr="000D7159" w:rsidTr="007D53D8">
        <w:trPr>
          <w:trHeight w:val="458"/>
        </w:trPr>
        <w:tc>
          <w:tcPr>
            <w:tcW w:w="2250" w:type="dxa"/>
            <w:vAlign w:val="center"/>
          </w:tcPr>
          <w:p w:rsidR="007D53D8" w:rsidRPr="00200613" w:rsidRDefault="007D53D8" w:rsidP="00EB5636">
            <w:pPr>
              <w:pStyle w:val="Heading4"/>
              <w:rPr>
                <w:rFonts w:ascii="Times New Roman" w:hAnsi="Times New Roman"/>
                <w:sz w:val="24"/>
              </w:rPr>
            </w:pPr>
            <w:r w:rsidRPr="00200613">
              <w:rPr>
                <w:rFonts w:ascii="Times New Roman" w:hAnsi="Times New Roman"/>
                <w:sz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7D53D8" w:rsidRPr="00B573AC" w:rsidRDefault="007D53D8" w:rsidP="007D53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B573AC">
              <w:rPr>
                <w:rFonts w:ascii="Times New Roman" w:hAnsi="Times New Roman"/>
                <w:b/>
              </w:rPr>
              <w:t>D1000</w:t>
            </w:r>
          </w:p>
        </w:tc>
        <w:tc>
          <w:tcPr>
            <w:tcW w:w="126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D2000</w:t>
            </w:r>
          </w:p>
        </w:tc>
        <w:tc>
          <w:tcPr>
            <w:tcW w:w="126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D3000</w:t>
            </w:r>
          </w:p>
        </w:tc>
        <w:tc>
          <w:tcPr>
            <w:tcW w:w="135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D4000</w:t>
            </w:r>
          </w:p>
        </w:tc>
        <w:tc>
          <w:tcPr>
            <w:tcW w:w="1530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D5000</w:t>
            </w:r>
          </w:p>
        </w:tc>
        <w:tc>
          <w:tcPr>
            <w:tcW w:w="1481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D6000</w:t>
            </w:r>
          </w:p>
        </w:tc>
        <w:tc>
          <w:tcPr>
            <w:tcW w:w="1338" w:type="dxa"/>
            <w:vAlign w:val="center"/>
          </w:tcPr>
          <w:p w:rsidR="007D53D8" w:rsidRPr="00B573AC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573AC">
              <w:rPr>
                <w:rFonts w:ascii="Times New Roman" w:hAnsi="Times New Roman"/>
                <w:b/>
              </w:rPr>
              <w:t>D7000</w:t>
            </w:r>
          </w:p>
        </w:tc>
      </w:tr>
      <w:tr w:rsidR="00553BF1" w:rsidRPr="000D7159" w:rsidTr="00964289">
        <w:trPr>
          <w:trHeight w:val="458"/>
        </w:trPr>
        <w:tc>
          <w:tcPr>
            <w:tcW w:w="2250" w:type="dxa"/>
            <w:vAlign w:val="center"/>
          </w:tcPr>
          <w:p w:rsidR="00553BF1" w:rsidRPr="00200613" w:rsidRDefault="00553BF1" w:rsidP="00EB5636">
            <w:pPr>
              <w:pStyle w:val="Heading4"/>
              <w:rPr>
                <w:rFonts w:ascii="Times New Roman" w:hAnsi="Times New Roman"/>
                <w:b w:val="0"/>
                <w:sz w:val="24"/>
              </w:rPr>
            </w:pPr>
            <w:r w:rsidRPr="00200613">
              <w:rPr>
                <w:rFonts w:ascii="Times New Roman" w:hAnsi="Times New Roman"/>
                <w:b w:val="0"/>
                <w:sz w:val="24"/>
              </w:rPr>
              <w:t>Shape</w:t>
            </w:r>
          </w:p>
        </w:tc>
        <w:tc>
          <w:tcPr>
            <w:tcW w:w="1260" w:type="dxa"/>
            <w:vAlign w:val="center"/>
          </w:tcPr>
          <w:p w:rsidR="00553BF1" w:rsidRPr="00200613" w:rsidRDefault="00553BF1" w:rsidP="007D53D8">
            <w:pPr>
              <w:pStyle w:val="Heading2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Crumble</w:t>
            </w:r>
          </w:p>
        </w:tc>
        <w:tc>
          <w:tcPr>
            <w:tcW w:w="8219" w:type="dxa"/>
            <w:gridSpan w:val="6"/>
            <w:vAlign w:val="center"/>
          </w:tcPr>
          <w:p w:rsidR="00553BF1" w:rsidRDefault="00553BF1" w:rsidP="007D53D8">
            <w:pPr>
              <w:jc w:val="center"/>
            </w:pPr>
            <w:r>
              <w:rPr>
                <w:rFonts w:eastAsiaTheme="minorEastAsia"/>
                <w:lang w:eastAsia="zh-CN"/>
              </w:rPr>
              <w:t>EP (</w:t>
            </w:r>
            <w:r>
              <w:rPr>
                <w:rFonts w:ascii="Times New Roman" w:eastAsiaTheme="minorEastAsia" w:hAnsi="Times New Roman"/>
                <w:lang w:eastAsia="zh-CN"/>
              </w:rPr>
              <w:t>Extruded Pellet)</w:t>
            </w:r>
            <w:bookmarkStart w:id="0" w:name="_GoBack"/>
            <w:bookmarkEnd w:id="0"/>
          </w:p>
        </w:tc>
      </w:tr>
      <w:tr w:rsidR="007D53D8" w:rsidRPr="000D7159" w:rsidTr="007D53D8">
        <w:trPr>
          <w:trHeight w:val="458"/>
        </w:trPr>
        <w:tc>
          <w:tcPr>
            <w:tcW w:w="2250" w:type="dxa"/>
            <w:vAlign w:val="center"/>
          </w:tcPr>
          <w:p w:rsidR="007D53D8" w:rsidRPr="00200613" w:rsidRDefault="007D53D8" w:rsidP="00EB5636">
            <w:pPr>
              <w:pStyle w:val="Heading4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200613">
              <w:rPr>
                <w:rFonts w:ascii="Times New Roman" w:hAnsi="Times New Roman"/>
                <w:b w:val="0"/>
                <w:sz w:val="24"/>
              </w:rPr>
              <w:t>Size(</w:t>
            </w:r>
            <w:proofErr w:type="gramEnd"/>
            <w:r w:rsidRPr="00200613">
              <w:rPr>
                <w:rFonts w:ascii="Times New Roman" w:hAnsi="Times New Roman"/>
                <w:b w:val="0"/>
                <w:sz w:val="24"/>
              </w:rPr>
              <w:t>mm)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200613">
              <w:rPr>
                <w:rFonts w:ascii="Times New Roman" w:hAnsi="Times New Roman"/>
              </w:rPr>
              <w:t>#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200613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0.8-1.2</w:t>
            </w:r>
          </w:p>
        </w:tc>
        <w:tc>
          <w:tcPr>
            <w:tcW w:w="1260" w:type="dxa"/>
            <w:vAlign w:val="center"/>
          </w:tcPr>
          <w:p w:rsidR="007D53D8" w:rsidRPr="00B62C86" w:rsidRDefault="007D53D8" w:rsidP="007D53D8">
            <w:pPr>
              <w:pStyle w:val="Heading3"/>
              <w:rPr>
                <w:rFonts w:ascii="Times New Roman" w:hAnsi="Times New Roman"/>
                <w:b w:val="0"/>
                <w:sz w:val="24"/>
              </w:rPr>
            </w:pPr>
            <w:r w:rsidRPr="00200613">
              <w:rPr>
                <w:rFonts w:ascii="Times New Roman" w:eastAsia="Times New Roman" w:hAnsi="Times New Roman"/>
                <w:b w:val="0"/>
                <w:sz w:val="24"/>
              </w:rPr>
              <w:t>Ф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>1.5-1.7</w:t>
            </w:r>
          </w:p>
        </w:tc>
        <w:tc>
          <w:tcPr>
            <w:tcW w:w="1350" w:type="dxa"/>
            <w:vAlign w:val="center"/>
          </w:tcPr>
          <w:p w:rsidR="007D53D8" w:rsidRPr="00B62C86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Ф2.0-2.2</w:t>
            </w:r>
          </w:p>
        </w:tc>
        <w:tc>
          <w:tcPr>
            <w:tcW w:w="1530" w:type="dxa"/>
            <w:vAlign w:val="center"/>
          </w:tcPr>
          <w:p w:rsidR="007D53D8" w:rsidRPr="00B62C86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Ф3.0-3.2</w:t>
            </w:r>
          </w:p>
        </w:tc>
        <w:tc>
          <w:tcPr>
            <w:tcW w:w="1481" w:type="dxa"/>
            <w:vAlign w:val="center"/>
          </w:tcPr>
          <w:p w:rsidR="007D53D8" w:rsidRPr="00B62C86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Ф4.3-4.7</w:t>
            </w:r>
          </w:p>
        </w:tc>
        <w:tc>
          <w:tcPr>
            <w:tcW w:w="1338" w:type="dxa"/>
            <w:vAlign w:val="center"/>
          </w:tcPr>
          <w:p w:rsidR="007D53D8" w:rsidRPr="00B62C86" w:rsidRDefault="007D53D8" w:rsidP="007D53D8">
            <w:pPr>
              <w:jc w:val="center"/>
              <w:rPr>
                <w:rFonts w:ascii="Times New Roman" w:hAnsi="Times New Roman"/>
              </w:rPr>
            </w:pPr>
            <w:r w:rsidRPr="00B62C86">
              <w:rPr>
                <w:rFonts w:ascii="Times New Roman" w:hAnsi="Times New Roman"/>
              </w:rPr>
              <w:t>Ф6.3-6.7</w:t>
            </w:r>
          </w:p>
        </w:tc>
      </w:tr>
      <w:tr w:rsidR="007D53D8" w:rsidRPr="000D7159" w:rsidTr="007D53D8">
        <w:trPr>
          <w:trHeight w:val="458"/>
        </w:trPr>
        <w:tc>
          <w:tcPr>
            <w:tcW w:w="2250" w:type="dxa"/>
            <w:vAlign w:val="center"/>
          </w:tcPr>
          <w:p w:rsidR="007D53D8" w:rsidRPr="00200613" w:rsidRDefault="007D53D8" w:rsidP="00EB5636">
            <w:pPr>
              <w:ind w:leftChars="5" w:left="12" w:right="-120"/>
              <w:rPr>
                <w:rFonts w:ascii="Times New Roman" w:hAnsi="Times New Roman"/>
                <w:lang w:val="en-BZ"/>
              </w:rPr>
            </w:pPr>
            <w:r w:rsidRPr="00200613">
              <w:rPr>
                <w:rFonts w:ascii="Times New Roman" w:hAnsi="Times New Roman"/>
                <w:lang w:val="en-BZ"/>
              </w:rPr>
              <w:t>Fish body weight (g)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1↓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1↓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1-3</w:t>
            </w:r>
          </w:p>
        </w:tc>
        <w:tc>
          <w:tcPr>
            <w:tcW w:w="1350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3-10</w:t>
            </w:r>
          </w:p>
        </w:tc>
        <w:tc>
          <w:tcPr>
            <w:tcW w:w="1530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10-50</w:t>
            </w:r>
          </w:p>
        </w:tc>
        <w:tc>
          <w:tcPr>
            <w:tcW w:w="1481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50-150</w:t>
            </w:r>
          </w:p>
        </w:tc>
        <w:tc>
          <w:tcPr>
            <w:tcW w:w="1338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150↑</w:t>
            </w:r>
          </w:p>
        </w:tc>
      </w:tr>
      <w:tr w:rsidR="007D53D8" w:rsidRPr="000D7159" w:rsidTr="007D53D8">
        <w:trPr>
          <w:trHeight w:val="458"/>
        </w:trPr>
        <w:tc>
          <w:tcPr>
            <w:tcW w:w="2250" w:type="dxa"/>
            <w:vAlign w:val="center"/>
          </w:tcPr>
          <w:p w:rsidR="007D53D8" w:rsidRPr="00200613" w:rsidRDefault="007D53D8" w:rsidP="00EB5636">
            <w:pPr>
              <w:ind w:leftChars="-54" w:left="12" w:hanging="142"/>
              <w:rPr>
                <w:rFonts w:ascii="Times New Roman" w:hAnsi="Times New Roman"/>
                <w:lang w:val="en-BZ"/>
              </w:rPr>
            </w:pPr>
            <w:r w:rsidRPr="00200613">
              <w:rPr>
                <w:rFonts w:ascii="Times New Roman" w:hAnsi="Times New Roman"/>
                <w:lang w:val="en-BZ"/>
              </w:rPr>
              <w:t xml:space="preserve">  Daily feeding / biomass (%)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8-10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8-10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6-8</w:t>
            </w:r>
          </w:p>
        </w:tc>
        <w:tc>
          <w:tcPr>
            <w:tcW w:w="1350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5-7</w:t>
            </w:r>
          </w:p>
        </w:tc>
        <w:tc>
          <w:tcPr>
            <w:tcW w:w="1530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4-5</w:t>
            </w:r>
          </w:p>
        </w:tc>
        <w:tc>
          <w:tcPr>
            <w:tcW w:w="1481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  <w:tc>
          <w:tcPr>
            <w:tcW w:w="1338" w:type="dxa"/>
            <w:vAlign w:val="center"/>
          </w:tcPr>
          <w:p w:rsidR="007D53D8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1-2</w:t>
            </w:r>
          </w:p>
        </w:tc>
      </w:tr>
      <w:tr w:rsidR="007D53D8" w:rsidRPr="000D7159" w:rsidTr="007D53D8">
        <w:trPr>
          <w:trHeight w:val="458"/>
        </w:trPr>
        <w:tc>
          <w:tcPr>
            <w:tcW w:w="2250" w:type="dxa"/>
            <w:vAlign w:val="center"/>
          </w:tcPr>
          <w:p w:rsidR="007D53D8" w:rsidRPr="00200613" w:rsidRDefault="007D53D8" w:rsidP="00EB5636">
            <w:pPr>
              <w:ind w:leftChars="5" w:left="12"/>
              <w:rPr>
                <w:rFonts w:ascii="Times New Roman" w:hAnsi="Times New Roman"/>
                <w:lang w:val="en-BZ"/>
              </w:rPr>
            </w:pPr>
            <w:r w:rsidRPr="00200613">
              <w:rPr>
                <w:rFonts w:ascii="Times New Roman" w:hAnsi="Times New Roman"/>
                <w:lang w:val="en-BZ"/>
              </w:rPr>
              <w:t>Daily feeding frequency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26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5-6</w:t>
            </w:r>
          </w:p>
        </w:tc>
        <w:tc>
          <w:tcPr>
            <w:tcW w:w="135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3-4</w:t>
            </w:r>
          </w:p>
        </w:tc>
        <w:tc>
          <w:tcPr>
            <w:tcW w:w="1530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3-4</w:t>
            </w:r>
          </w:p>
        </w:tc>
        <w:tc>
          <w:tcPr>
            <w:tcW w:w="1481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  <w:tc>
          <w:tcPr>
            <w:tcW w:w="1338" w:type="dxa"/>
            <w:vAlign w:val="center"/>
          </w:tcPr>
          <w:p w:rsidR="007D53D8" w:rsidRPr="00200613" w:rsidRDefault="007D53D8" w:rsidP="007D53D8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2-3</w:t>
            </w:r>
          </w:p>
        </w:tc>
      </w:tr>
    </w:tbl>
    <w:p w:rsidR="00FE1A22" w:rsidRDefault="00FE1A22" w:rsidP="000872FD">
      <w:pPr>
        <w:rPr>
          <w:b/>
        </w:rPr>
      </w:pPr>
    </w:p>
    <w:p w:rsidR="000872FD" w:rsidRDefault="000872FD" w:rsidP="000872FD"/>
    <w:p w:rsidR="00AC2C4A" w:rsidRPr="0091213A" w:rsidRDefault="00AC2C4A" w:rsidP="000872FD">
      <w:pPr>
        <w:rPr>
          <w:rFonts w:ascii="Times New Roman" w:hAnsi="Times New Roman"/>
          <w:b/>
        </w:rPr>
      </w:pPr>
      <w:r w:rsidRPr="0091213A">
        <w:rPr>
          <w:rFonts w:ascii="Times New Roman" w:hAnsi="Times New Roman"/>
          <w:b/>
        </w:rPr>
        <w:t>NOTES</w:t>
      </w:r>
    </w:p>
    <w:p w:rsidR="00532A5B" w:rsidRPr="0091213A" w:rsidRDefault="006B7F7D">
      <w:pPr>
        <w:rPr>
          <w:rFonts w:ascii="Times New Roman" w:hAnsi="Times New Roman"/>
        </w:rPr>
      </w:pPr>
      <w:r w:rsidRPr="0091213A">
        <w:rPr>
          <w:rFonts w:ascii="Times New Roman" w:hAnsi="Times New Roman"/>
        </w:rPr>
        <w:t>The data given above are adjusted according to weather, water temperature, water quality, appetite, body weight and size of fish.</w:t>
      </w:r>
    </w:p>
    <w:sectPr w:rsidR="00532A5B" w:rsidRPr="0091213A" w:rsidSect="000872FD">
      <w:pgSz w:w="11907" w:h="16839" w:code="9"/>
      <w:pgMar w:top="1440" w:right="567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717"/>
    <w:multiLevelType w:val="hybridMultilevel"/>
    <w:tmpl w:val="8BAEFE90"/>
    <w:lvl w:ilvl="0" w:tplc="BC4C60C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16C10EA"/>
    <w:multiLevelType w:val="hybridMultilevel"/>
    <w:tmpl w:val="2AF8B542"/>
    <w:lvl w:ilvl="0" w:tplc="E662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14909"/>
    <w:multiLevelType w:val="hybridMultilevel"/>
    <w:tmpl w:val="441A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1704"/>
    <w:multiLevelType w:val="hybridMultilevel"/>
    <w:tmpl w:val="FEAE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7A78"/>
    <w:multiLevelType w:val="hybridMultilevel"/>
    <w:tmpl w:val="614C3812"/>
    <w:lvl w:ilvl="0" w:tplc="13E23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E3818"/>
    <w:multiLevelType w:val="hybridMultilevel"/>
    <w:tmpl w:val="5890EB62"/>
    <w:lvl w:ilvl="0" w:tplc="3D429972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F526739"/>
    <w:multiLevelType w:val="hybridMultilevel"/>
    <w:tmpl w:val="D7F8F0B8"/>
    <w:lvl w:ilvl="0" w:tplc="6F6CF1C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517E2513"/>
    <w:multiLevelType w:val="hybridMultilevel"/>
    <w:tmpl w:val="50D0BD6E"/>
    <w:lvl w:ilvl="0" w:tplc="38824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14792"/>
    <w:multiLevelType w:val="hybridMultilevel"/>
    <w:tmpl w:val="F2347C12"/>
    <w:lvl w:ilvl="0" w:tplc="56766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072B"/>
    <w:multiLevelType w:val="hybridMultilevel"/>
    <w:tmpl w:val="0F22D538"/>
    <w:lvl w:ilvl="0" w:tplc="59FA4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FD"/>
    <w:rsid w:val="00011F12"/>
    <w:rsid w:val="0007733D"/>
    <w:rsid w:val="00086027"/>
    <w:rsid w:val="000872FD"/>
    <w:rsid w:val="000A6085"/>
    <w:rsid w:val="000D7159"/>
    <w:rsid w:val="000E665C"/>
    <w:rsid w:val="001A1D9E"/>
    <w:rsid w:val="001F2DFB"/>
    <w:rsid w:val="00200613"/>
    <w:rsid w:val="00237816"/>
    <w:rsid w:val="00286F13"/>
    <w:rsid w:val="0029232C"/>
    <w:rsid w:val="002B655B"/>
    <w:rsid w:val="002C43B1"/>
    <w:rsid w:val="00342B2C"/>
    <w:rsid w:val="00354AD0"/>
    <w:rsid w:val="003741F6"/>
    <w:rsid w:val="0037646F"/>
    <w:rsid w:val="00386294"/>
    <w:rsid w:val="003B7B9A"/>
    <w:rsid w:val="003E369D"/>
    <w:rsid w:val="003E5108"/>
    <w:rsid w:val="00414064"/>
    <w:rsid w:val="00475DC0"/>
    <w:rsid w:val="00485E2C"/>
    <w:rsid w:val="004C473C"/>
    <w:rsid w:val="00532A5B"/>
    <w:rsid w:val="0055292B"/>
    <w:rsid w:val="00553BF1"/>
    <w:rsid w:val="0056218B"/>
    <w:rsid w:val="005A1D52"/>
    <w:rsid w:val="005F4852"/>
    <w:rsid w:val="006350D7"/>
    <w:rsid w:val="006540AE"/>
    <w:rsid w:val="006748AB"/>
    <w:rsid w:val="006902F9"/>
    <w:rsid w:val="0069537A"/>
    <w:rsid w:val="006B681A"/>
    <w:rsid w:val="006B7F7D"/>
    <w:rsid w:val="006D40FA"/>
    <w:rsid w:val="007021A9"/>
    <w:rsid w:val="00717A6D"/>
    <w:rsid w:val="00727D37"/>
    <w:rsid w:val="00781814"/>
    <w:rsid w:val="007C7E95"/>
    <w:rsid w:val="007D53D8"/>
    <w:rsid w:val="007F50CE"/>
    <w:rsid w:val="00887D37"/>
    <w:rsid w:val="0091213A"/>
    <w:rsid w:val="00933002"/>
    <w:rsid w:val="009C38B4"/>
    <w:rsid w:val="00A05C2D"/>
    <w:rsid w:val="00A37E1C"/>
    <w:rsid w:val="00A527C9"/>
    <w:rsid w:val="00AC2C4A"/>
    <w:rsid w:val="00B573AC"/>
    <w:rsid w:val="00B62C86"/>
    <w:rsid w:val="00BA0C02"/>
    <w:rsid w:val="00BA2514"/>
    <w:rsid w:val="00BC409B"/>
    <w:rsid w:val="00BD115D"/>
    <w:rsid w:val="00BE3690"/>
    <w:rsid w:val="00C0630F"/>
    <w:rsid w:val="00C53403"/>
    <w:rsid w:val="00CB5BF6"/>
    <w:rsid w:val="00CC3598"/>
    <w:rsid w:val="00D57E9F"/>
    <w:rsid w:val="00D66D34"/>
    <w:rsid w:val="00DB512B"/>
    <w:rsid w:val="00DC31AB"/>
    <w:rsid w:val="00DD4464"/>
    <w:rsid w:val="00DE6611"/>
    <w:rsid w:val="00E521A1"/>
    <w:rsid w:val="00E7128D"/>
    <w:rsid w:val="00EE6FC8"/>
    <w:rsid w:val="00F032BD"/>
    <w:rsid w:val="00F25D9D"/>
    <w:rsid w:val="00F95D8F"/>
    <w:rsid w:val="00FA3627"/>
    <w:rsid w:val="00FA5D00"/>
    <w:rsid w:val="00FB49FB"/>
    <w:rsid w:val="00FB67D1"/>
    <w:rsid w:val="00FC43B9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F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2FD"/>
    <w:pPr>
      <w:keepNext/>
      <w:ind w:right="-99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872FD"/>
    <w:pPr>
      <w:keepNext/>
      <w:ind w:left="-216" w:right="-60"/>
      <w:jc w:val="center"/>
      <w:outlineLvl w:val="1"/>
    </w:pPr>
    <w:rPr>
      <w:rFonts w:eastAsia="PMingLiU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872FD"/>
    <w:pPr>
      <w:keepNext/>
      <w:ind w:left="-96" w:right="-180"/>
      <w:jc w:val="center"/>
      <w:outlineLvl w:val="2"/>
    </w:pPr>
    <w:rPr>
      <w:rFonts w:eastAsia="PMingLiU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872FD"/>
    <w:pPr>
      <w:keepNext/>
      <w:outlineLvl w:val="3"/>
    </w:pPr>
    <w:rPr>
      <w:rFonts w:eastAsia="PMingLiU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2FD"/>
    <w:rPr>
      <w:rFonts w:ascii="VNI-Times" w:eastAsia="Times New Roman" w:hAnsi="VNI-Times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872FD"/>
    <w:rPr>
      <w:rFonts w:ascii="VNI-Times" w:eastAsia="PMingLiU" w:hAnsi="VNI-Times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872FD"/>
    <w:rPr>
      <w:rFonts w:ascii="VNI-Times" w:eastAsia="PMingLiU" w:hAnsi="VNI-Times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872FD"/>
    <w:rPr>
      <w:rFonts w:ascii="VNI-Times" w:eastAsia="PMingLiU" w:hAnsi="VNI-Times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727D37"/>
    <w:pPr>
      <w:ind w:left="720"/>
      <w:contextualSpacing/>
    </w:pPr>
  </w:style>
  <w:style w:type="table" w:styleId="TableGrid">
    <w:name w:val="Table Grid"/>
    <w:basedOn w:val="TableNormal"/>
    <w:uiPriority w:val="59"/>
    <w:rsid w:val="00CB5B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F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2FD"/>
    <w:pPr>
      <w:keepNext/>
      <w:ind w:right="-99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872FD"/>
    <w:pPr>
      <w:keepNext/>
      <w:ind w:left="-216" w:right="-60"/>
      <w:jc w:val="center"/>
      <w:outlineLvl w:val="1"/>
    </w:pPr>
    <w:rPr>
      <w:rFonts w:eastAsia="PMingLiU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872FD"/>
    <w:pPr>
      <w:keepNext/>
      <w:ind w:left="-96" w:right="-180"/>
      <w:jc w:val="center"/>
      <w:outlineLvl w:val="2"/>
    </w:pPr>
    <w:rPr>
      <w:rFonts w:eastAsia="PMingLiU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872FD"/>
    <w:pPr>
      <w:keepNext/>
      <w:outlineLvl w:val="3"/>
    </w:pPr>
    <w:rPr>
      <w:rFonts w:eastAsia="PMingLiU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2FD"/>
    <w:rPr>
      <w:rFonts w:ascii="VNI-Times" w:eastAsia="Times New Roman" w:hAnsi="VNI-Times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872FD"/>
    <w:rPr>
      <w:rFonts w:ascii="VNI-Times" w:eastAsia="PMingLiU" w:hAnsi="VNI-Times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872FD"/>
    <w:rPr>
      <w:rFonts w:ascii="VNI-Times" w:eastAsia="PMingLiU" w:hAnsi="VNI-Times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872FD"/>
    <w:rPr>
      <w:rFonts w:ascii="VNI-Times" w:eastAsia="PMingLiU" w:hAnsi="VNI-Times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727D37"/>
    <w:pPr>
      <w:ind w:left="720"/>
      <w:contextualSpacing/>
    </w:pPr>
  </w:style>
  <w:style w:type="table" w:styleId="TableGrid">
    <w:name w:val="Table Grid"/>
    <w:basedOn w:val="TableNormal"/>
    <w:uiPriority w:val="59"/>
    <w:rsid w:val="00CB5B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01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98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03060126</dc:creator>
  <cp:lastModifiedBy>Thu Thuy</cp:lastModifiedBy>
  <cp:revision>3</cp:revision>
  <dcterms:created xsi:type="dcterms:W3CDTF">2019-09-26T06:51:00Z</dcterms:created>
  <dcterms:modified xsi:type="dcterms:W3CDTF">2019-09-28T03:12:00Z</dcterms:modified>
</cp:coreProperties>
</file>